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32" w:tblpY="-718"/>
        <w:tblW w:w="102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55"/>
        <w:gridCol w:w="2124"/>
        <w:gridCol w:w="944"/>
        <w:gridCol w:w="2202"/>
      </w:tblGrid>
      <w:tr w:rsidR="008752E5">
        <w:trPr>
          <w:trHeight w:val="3594"/>
        </w:trPr>
        <w:tc>
          <w:tcPr>
            <w:tcW w:w="10225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752E5" w:rsidRDefault="00221CAC" w:rsidP="008752E5">
            <w:pPr>
              <w:pStyle w:val="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</w:t>
            </w:r>
          </w:p>
          <w:p w:rsidR="008752E5" w:rsidRDefault="008752E5" w:rsidP="008752E5">
            <w:pPr>
              <w:pStyle w:val="2"/>
              <w:jc w:val="center"/>
              <w:rPr>
                <w:rFonts w:ascii="Arial" w:hAnsi="Arial"/>
              </w:rPr>
            </w:pPr>
          </w:p>
          <w:p w:rsidR="008752E5" w:rsidRDefault="008752E5" w:rsidP="008752E5">
            <w:pPr>
              <w:pStyle w:val="2"/>
              <w:jc w:val="center"/>
              <w:rPr>
                <w:rFonts w:ascii="Arial" w:hAnsi="Arial"/>
              </w:rPr>
            </w:pPr>
          </w:p>
          <w:p w:rsidR="008752E5" w:rsidRDefault="008752E5" w:rsidP="00722F27">
            <w:pPr>
              <w:pStyle w:val="2"/>
              <w:jc w:val="center"/>
              <w:rPr>
                <w:b/>
                <w:sz w:val="46"/>
              </w:rPr>
            </w:pPr>
            <w:r>
              <w:rPr>
                <w:b/>
                <w:sz w:val="46"/>
              </w:rPr>
              <w:t>Р Е Ш Е Н И Е</w:t>
            </w:r>
          </w:p>
          <w:p w:rsidR="008752E5" w:rsidRDefault="008752E5" w:rsidP="008752E5">
            <w:pPr>
              <w:pStyle w:val="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С О В Е Т   Д Е П У Т А Т О В</w:t>
            </w:r>
          </w:p>
          <w:p w:rsidR="008752E5" w:rsidRDefault="008752E5" w:rsidP="008752E5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8752E5" w:rsidRDefault="00911F5A" w:rsidP="008752E5">
            <w:pPr>
              <w:pStyle w:val="2"/>
              <w:jc w:val="center"/>
              <w:rPr>
                <w:b/>
                <w:sz w:val="16"/>
              </w:rPr>
            </w:pPr>
            <w:r>
              <w:rPr>
                <w:b/>
                <w:sz w:val="28"/>
              </w:rPr>
              <w:t>НОВОКАМЕНСКИЙ</w:t>
            </w:r>
            <w:r w:rsidR="008752E5">
              <w:rPr>
                <w:b/>
                <w:sz w:val="28"/>
              </w:rPr>
              <w:t xml:space="preserve">  СЕЛЬСОВЕТ</w:t>
            </w:r>
          </w:p>
          <w:p w:rsidR="008752E5" w:rsidRDefault="008752E5" w:rsidP="008752E5">
            <w:pPr>
              <w:pStyle w:val="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Т А Ш Л И Н С К И Й   Р А Й О Н </w:t>
            </w:r>
          </w:p>
          <w:p w:rsidR="008752E5" w:rsidRDefault="008752E5" w:rsidP="008752E5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Р Е Н Б У Р  Г С К О Й    О Б Л А С Т И</w:t>
            </w:r>
          </w:p>
          <w:p w:rsidR="008752E5" w:rsidRDefault="00722F27" w:rsidP="008752E5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Втор</w:t>
            </w:r>
            <w:r w:rsidR="008752E5">
              <w:rPr>
                <w:sz w:val="24"/>
              </w:rPr>
              <w:t>ого  созыва</w:t>
            </w:r>
          </w:p>
          <w:p w:rsidR="008752E5" w:rsidRDefault="008752E5" w:rsidP="008752E5">
            <w:pPr>
              <w:pStyle w:val="2"/>
              <w:rPr>
                <w:rFonts w:ascii="Arial" w:hAnsi="Arial"/>
                <w:sz w:val="16"/>
              </w:rPr>
            </w:pPr>
          </w:p>
        </w:tc>
      </w:tr>
      <w:tr w:rsidR="008752E5">
        <w:trPr>
          <w:trHeight w:val="247"/>
        </w:trPr>
        <w:tc>
          <w:tcPr>
            <w:tcW w:w="10225" w:type="dxa"/>
            <w:gridSpan w:val="4"/>
          </w:tcPr>
          <w:p w:rsidR="008752E5" w:rsidRDefault="008752E5" w:rsidP="008752E5">
            <w:pPr>
              <w:pStyle w:val="2"/>
              <w:jc w:val="center"/>
              <w:rPr>
                <w:rFonts w:ascii="Arial" w:hAnsi="Arial"/>
              </w:rPr>
            </w:pPr>
          </w:p>
        </w:tc>
      </w:tr>
      <w:tr w:rsidR="008752E5">
        <w:trPr>
          <w:cantSplit/>
          <w:trHeight w:val="340"/>
        </w:trPr>
        <w:tc>
          <w:tcPr>
            <w:tcW w:w="4955" w:type="dxa"/>
          </w:tcPr>
          <w:p w:rsidR="008752E5" w:rsidRDefault="008752E5" w:rsidP="008752E5">
            <w:pPr>
              <w:pStyle w:val="2"/>
              <w:jc w:val="center"/>
              <w:rPr>
                <w:sz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2E5" w:rsidRDefault="00485DE1" w:rsidP="008752E5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07.11.2014</w:t>
            </w:r>
          </w:p>
        </w:tc>
        <w:tc>
          <w:tcPr>
            <w:tcW w:w="944" w:type="dxa"/>
          </w:tcPr>
          <w:p w:rsidR="008752E5" w:rsidRDefault="008752E5" w:rsidP="008752E5">
            <w:pPr>
              <w:pStyle w:val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2E5" w:rsidRPr="00BF533E" w:rsidRDefault="00485DE1" w:rsidP="009F37B0">
            <w:pPr>
              <w:pStyle w:val="2"/>
              <w:rPr>
                <w:sz w:val="28"/>
              </w:rPr>
            </w:pPr>
            <w:r>
              <w:rPr>
                <w:sz w:val="28"/>
              </w:rPr>
              <w:t>28/98-рс</w:t>
            </w:r>
          </w:p>
        </w:tc>
      </w:tr>
    </w:tbl>
    <w:p w:rsidR="001D5DD5" w:rsidRDefault="001D5DD5" w:rsidP="00851A88">
      <w:pPr>
        <w:ind w:left="-540" w:firstLine="540"/>
        <w:rPr>
          <w:b w:val="0"/>
        </w:rPr>
      </w:pPr>
    </w:p>
    <w:p w:rsidR="004815FF" w:rsidRDefault="00496CFF" w:rsidP="004815FF">
      <w:pPr>
        <w:rPr>
          <w:b w:val="0"/>
        </w:rPr>
      </w:pPr>
      <w:r>
        <w:rPr>
          <w:b w:val="0"/>
        </w:rPr>
        <w:t>О порядке уведомления представителя</w:t>
      </w:r>
    </w:p>
    <w:p w:rsidR="00496CFF" w:rsidRDefault="00496CFF" w:rsidP="004815FF">
      <w:pPr>
        <w:rPr>
          <w:b w:val="0"/>
        </w:rPr>
      </w:pPr>
      <w:r>
        <w:rPr>
          <w:b w:val="0"/>
        </w:rPr>
        <w:t>нанимателя об иной оплачиваемой</w:t>
      </w:r>
    </w:p>
    <w:p w:rsidR="00496CFF" w:rsidRPr="004815FF" w:rsidRDefault="00496CFF" w:rsidP="004815FF">
      <w:pPr>
        <w:rPr>
          <w:b w:val="0"/>
        </w:rPr>
      </w:pPr>
      <w:r>
        <w:rPr>
          <w:b w:val="0"/>
        </w:rPr>
        <w:t>работе.</w:t>
      </w:r>
    </w:p>
    <w:p w:rsidR="004815FF" w:rsidRDefault="004815FF" w:rsidP="00496CFF">
      <w:pPr>
        <w:jc w:val="both"/>
      </w:pPr>
      <w:r w:rsidRPr="00C04CD5">
        <w:t xml:space="preserve">        </w:t>
      </w:r>
    </w:p>
    <w:p w:rsidR="00EC3640" w:rsidRDefault="00EC3640" w:rsidP="00496CFF">
      <w:pPr>
        <w:jc w:val="both"/>
        <w:rPr>
          <w:b w:val="0"/>
        </w:rPr>
      </w:pPr>
      <w:r>
        <w:rPr>
          <w:b w:val="0"/>
        </w:rPr>
        <w:t xml:space="preserve">В соответствии с пунктом 2 статьи 11 Федерального закона от 02.03.2007 </w:t>
      </w:r>
    </w:p>
    <w:p w:rsidR="00EC3640" w:rsidRDefault="00EC3640" w:rsidP="00496CFF">
      <w:pPr>
        <w:jc w:val="both"/>
        <w:rPr>
          <w:b w:val="0"/>
        </w:rPr>
      </w:pPr>
      <w:r>
        <w:rPr>
          <w:b w:val="0"/>
        </w:rPr>
        <w:t xml:space="preserve">№ 25-ФЗ «О муниципальной службе в Российской Федерации», пунктом 2 статьи 8 Закона Оренбургской области от 10.10.2007 № 1611/339-1V- ОЗ </w:t>
      </w:r>
    </w:p>
    <w:p w:rsidR="00EC3640" w:rsidRDefault="00EC3640" w:rsidP="00496CFF">
      <w:pPr>
        <w:jc w:val="both"/>
        <w:rPr>
          <w:b w:val="0"/>
        </w:rPr>
      </w:pPr>
      <w:r>
        <w:rPr>
          <w:b w:val="0"/>
        </w:rPr>
        <w:t>«О муниципальной службе в Оренбургской области», на основании статьи 25 Устава</w:t>
      </w:r>
      <w:r w:rsidR="006523B7">
        <w:rPr>
          <w:b w:val="0"/>
        </w:rPr>
        <w:t xml:space="preserve"> МО Новокаменский сельсовет </w:t>
      </w:r>
      <w:r>
        <w:rPr>
          <w:b w:val="0"/>
        </w:rPr>
        <w:t xml:space="preserve"> Совет депутатов</w:t>
      </w:r>
      <w:r w:rsidR="006523B7">
        <w:rPr>
          <w:b w:val="0"/>
        </w:rPr>
        <w:t xml:space="preserve"> </w:t>
      </w:r>
      <w:r>
        <w:rPr>
          <w:b w:val="0"/>
        </w:rPr>
        <w:t>РЕШИЛ:</w:t>
      </w:r>
    </w:p>
    <w:p w:rsidR="00EC3640" w:rsidRDefault="00EC3640" w:rsidP="00EC3640">
      <w:pPr>
        <w:pStyle w:val="a5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Утвердить Порядок уведомления представителя нанимателя об иной оплачиваемой работе согласно приложению.</w:t>
      </w:r>
    </w:p>
    <w:p w:rsidR="00EC3640" w:rsidRPr="00EC3640" w:rsidRDefault="00EC3640" w:rsidP="00EC3640">
      <w:pPr>
        <w:pStyle w:val="a5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 xml:space="preserve">Решение вступает в силу после его </w:t>
      </w:r>
      <w:r w:rsidR="00AD2E9F">
        <w:rPr>
          <w:b w:val="0"/>
        </w:rPr>
        <w:t>обнародования</w:t>
      </w:r>
      <w:r>
        <w:rPr>
          <w:b w:val="0"/>
        </w:rPr>
        <w:t>.</w:t>
      </w:r>
    </w:p>
    <w:p w:rsidR="00496CFF" w:rsidRDefault="00496CFF" w:rsidP="00496CFF">
      <w:pPr>
        <w:jc w:val="both"/>
      </w:pPr>
    </w:p>
    <w:p w:rsidR="00496CFF" w:rsidRDefault="00496CFF" w:rsidP="00496CFF">
      <w:pPr>
        <w:jc w:val="both"/>
      </w:pPr>
    </w:p>
    <w:p w:rsidR="00496CFF" w:rsidRDefault="00496CFF" w:rsidP="00496CFF">
      <w:pPr>
        <w:jc w:val="both"/>
      </w:pPr>
    </w:p>
    <w:p w:rsidR="00496CFF" w:rsidRDefault="00496CFF" w:rsidP="00496CFF">
      <w:pPr>
        <w:jc w:val="both"/>
      </w:pPr>
    </w:p>
    <w:p w:rsidR="00496CFF" w:rsidRDefault="00496CFF" w:rsidP="00496CFF">
      <w:pPr>
        <w:jc w:val="both"/>
      </w:pPr>
    </w:p>
    <w:p w:rsidR="00496CFF" w:rsidRPr="004815FF" w:rsidRDefault="00496CFF" w:rsidP="00496CFF">
      <w:pPr>
        <w:jc w:val="both"/>
        <w:rPr>
          <w:b w:val="0"/>
        </w:rPr>
      </w:pPr>
    </w:p>
    <w:p w:rsidR="004815FF" w:rsidRPr="004815FF" w:rsidRDefault="004815FF" w:rsidP="004815FF">
      <w:pPr>
        <w:pStyle w:val="a4"/>
        <w:tabs>
          <w:tab w:val="left" w:pos="6660"/>
          <w:tab w:val="left" w:pos="6840"/>
        </w:tabs>
        <w:ind w:left="0" w:right="-5"/>
      </w:pPr>
      <w:r w:rsidRPr="004815FF">
        <w:t>Председатель Совета Депутатов</w:t>
      </w:r>
    </w:p>
    <w:p w:rsidR="004815FF" w:rsidRPr="004815FF" w:rsidRDefault="004815FF" w:rsidP="004815FF">
      <w:pPr>
        <w:pStyle w:val="a4"/>
        <w:tabs>
          <w:tab w:val="left" w:pos="6660"/>
          <w:tab w:val="left" w:pos="6840"/>
        </w:tabs>
        <w:ind w:left="0" w:right="-5"/>
      </w:pPr>
      <w:r w:rsidRPr="004815FF">
        <w:t xml:space="preserve">Глава муниципального образования                                           </w:t>
      </w:r>
      <w:r>
        <w:t>Н.П.Соболев</w:t>
      </w:r>
    </w:p>
    <w:p w:rsidR="004815FF" w:rsidRPr="004815FF" w:rsidRDefault="004815FF" w:rsidP="004815FF">
      <w:pPr>
        <w:pStyle w:val="a4"/>
        <w:tabs>
          <w:tab w:val="left" w:pos="6660"/>
          <w:tab w:val="left" w:pos="6840"/>
        </w:tabs>
        <w:ind w:left="0" w:right="-5"/>
      </w:pPr>
    </w:p>
    <w:p w:rsidR="004815FF" w:rsidRDefault="004815FF" w:rsidP="004815FF">
      <w:pPr>
        <w:jc w:val="both"/>
        <w:rPr>
          <w:b w:val="0"/>
        </w:rPr>
      </w:pPr>
      <w:r w:rsidRPr="004815FF">
        <w:rPr>
          <w:b w:val="0"/>
        </w:rPr>
        <w:t xml:space="preserve">Разослано: администрации района, прокурору района,  </w:t>
      </w:r>
    </w:p>
    <w:p w:rsidR="00496CFF" w:rsidRDefault="00496CFF" w:rsidP="004815FF">
      <w:pPr>
        <w:jc w:val="both"/>
        <w:rPr>
          <w:b w:val="0"/>
        </w:rPr>
      </w:pPr>
    </w:p>
    <w:p w:rsidR="00496CFF" w:rsidRPr="004815FF" w:rsidRDefault="00496CFF" w:rsidP="004815FF">
      <w:pPr>
        <w:jc w:val="both"/>
        <w:rPr>
          <w:b w:val="0"/>
        </w:rPr>
      </w:pPr>
    </w:p>
    <w:p w:rsidR="004815FF" w:rsidRPr="004815FF" w:rsidRDefault="004815FF" w:rsidP="004815FF">
      <w:pPr>
        <w:jc w:val="both"/>
        <w:rPr>
          <w:rFonts w:ascii="Arial" w:hAnsi="Arial" w:cs="Arial"/>
          <w:b w:val="0"/>
        </w:rPr>
      </w:pPr>
    </w:p>
    <w:p w:rsidR="006523B7" w:rsidRDefault="006523B7" w:rsidP="004815FF">
      <w:pPr>
        <w:ind w:firstLine="851"/>
        <w:jc w:val="right"/>
        <w:rPr>
          <w:b w:val="0"/>
        </w:rPr>
      </w:pPr>
    </w:p>
    <w:p w:rsidR="006523B7" w:rsidRDefault="006523B7" w:rsidP="004815FF">
      <w:pPr>
        <w:ind w:firstLine="851"/>
        <w:jc w:val="right"/>
        <w:rPr>
          <w:b w:val="0"/>
        </w:rPr>
      </w:pPr>
    </w:p>
    <w:p w:rsidR="006523B7" w:rsidRDefault="006523B7" w:rsidP="004815FF">
      <w:pPr>
        <w:ind w:firstLine="851"/>
        <w:jc w:val="right"/>
        <w:rPr>
          <w:b w:val="0"/>
        </w:rPr>
      </w:pPr>
    </w:p>
    <w:p w:rsidR="006523B7" w:rsidRDefault="006523B7" w:rsidP="004815FF">
      <w:pPr>
        <w:ind w:firstLine="851"/>
        <w:jc w:val="right"/>
        <w:rPr>
          <w:b w:val="0"/>
        </w:rPr>
      </w:pPr>
    </w:p>
    <w:p w:rsidR="006523B7" w:rsidRDefault="006523B7" w:rsidP="004815FF">
      <w:pPr>
        <w:ind w:firstLine="851"/>
        <w:jc w:val="right"/>
        <w:rPr>
          <w:b w:val="0"/>
        </w:rPr>
      </w:pPr>
    </w:p>
    <w:p w:rsidR="006523B7" w:rsidRDefault="006523B7" w:rsidP="004815FF">
      <w:pPr>
        <w:ind w:firstLine="851"/>
        <w:jc w:val="right"/>
        <w:rPr>
          <w:b w:val="0"/>
        </w:rPr>
      </w:pPr>
    </w:p>
    <w:p w:rsidR="006523B7" w:rsidRDefault="006523B7" w:rsidP="004815FF">
      <w:pPr>
        <w:ind w:firstLine="851"/>
        <w:jc w:val="right"/>
        <w:rPr>
          <w:b w:val="0"/>
        </w:rPr>
      </w:pPr>
    </w:p>
    <w:p w:rsidR="006523B7" w:rsidRDefault="006523B7" w:rsidP="004815FF">
      <w:pPr>
        <w:ind w:firstLine="851"/>
        <w:jc w:val="right"/>
        <w:rPr>
          <w:b w:val="0"/>
        </w:rPr>
      </w:pPr>
    </w:p>
    <w:p w:rsidR="004815FF" w:rsidRPr="004815FF" w:rsidRDefault="004815FF" w:rsidP="004815FF">
      <w:pPr>
        <w:ind w:firstLine="851"/>
        <w:jc w:val="right"/>
        <w:rPr>
          <w:b w:val="0"/>
        </w:rPr>
      </w:pPr>
      <w:r w:rsidRPr="004815FF">
        <w:rPr>
          <w:b w:val="0"/>
        </w:rPr>
        <w:lastRenderedPageBreak/>
        <w:t>Приложение к решению</w:t>
      </w:r>
    </w:p>
    <w:p w:rsidR="004815FF" w:rsidRPr="004815FF" w:rsidRDefault="004815FF" w:rsidP="004815FF">
      <w:pPr>
        <w:ind w:firstLine="851"/>
        <w:jc w:val="right"/>
        <w:rPr>
          <w:b w:val="0"/>
        </w:rPr>
      </w:pPr>
      <w:r w:rsidRPr="004815FF">
        <w:rPr>
          <w:b w:val="0"/>
        </w:rPr>
        <w:t>Совета депутатов</w:t>
      </w:r>
    </w:p>
    <w:p w:rsidR="004815FF" w:rsidRPr="004815FF" w:rsidRDefault="004815FF" w:rsidP="004815FF">
      <w:pPr>
        <w:ind w:firstLine="851"/>
        <w:jc w:val="right"/>
        <w:rPr>
          <w:b w:val="0"/>
        </w:rPr>
      </w:pPr>
      <w:r w:rsidRPr="004815FF">
        <w:rPr>
          <w:b w:val="0"/>
        </w:rPr>
        <w:t>муниципального образования</w:t>
      </w:r>
    </w:p>
    <w:p w:rsidR="004815FF" w:rsidRPr="004815FF" w:rsidRDefault="004815FF" w:rsidP="004815FF">
      <w:pPr>
        <w:ind w:firstLine="851"/>
        <w:jc w:val="right"/>
        <w:rPr>
          <w:b w:val="0"/>
        </w:rPr>
      </w:pPr>
      <w:r>
        <w:rPr>
          <w:b w:val="0"/>
        </w:rPr>
        <w:t>Новокаменский сельсовет</w:t>
      </w:r>
    </w:p>
    <w:p w:rsidR="004815FF" w:rsidRPr="004815FF" w:rsidRDefault="004815FF" w:rsidP="004815FF">
      <w:pPr>
        <w:ind w:firstLine="851"/>
        <w:jc w:val="right"/>
        <w:rPr>
          <w:b w:val="0"/>
        </w:rPr>
      </w:pPr>
      <w:r w:rsidRPr="004815FF">
        <w:rPr>
          <w:b w:val="0"/>
        </w:rPr>
        <w:t>от _</w:t>
      </w:r>
      <w:r w:rsidR="00485DE1">
        <w:rPr>
          <w:b w:val="0"/>
        </w:rPr>
        <w:t>07.11.</w:t>
      </w:r>
      <w:r w:rsidRPr="004815FF">
        <w:rPr>
          <w:b w:val="0"/>
        </w:rPr>
        <w:t xml:space="preserve">2014г. № </w:t>
      </w:r>
      <w:r w:rsidR="00485DE1">
        <w:rPr>
          <w:b w:val="0"/>
        </w:rPr>
        <w:t>28/98</w:t>
      </w:r>
      <w:r w:rsidRPr="004815FF">
        <w:rPr>
          <w:b w:val="0"/>
        </w:rPr>
        <w:t>-рс</w:t>
      </w:r>
    </w:p>
    <w:p w:rsidR="004815FF" w:rsidRPr="004815FF" w:rsidRDefault="004815FF" w:rsidP="004815FF">
      <w:pPr>
        <w:ind w:firstLine="851"/>
        <w:jc w:val="center"/>
        <w:rPr>
          <w:b w:val="0"/>
        </w:rPr>
      </w:pPr>
    </w:p>
    <w:p w:rsidR="004815FF" w:rsidRDefault="004815FF" w:rsidP="004815FF">
      <w:pPr>
        <w:ind w:firstLine="851"/>
        <w:jc w:val="both"/>
        <w:rPr>
          <w:b w:val="0"/>
        </w:rPr>
      </w:pPr>
    </w:p>
    <w:p w:rsidR="00EC3640" w:rsidRPr="00EC3640" w:rsidRDefault="00EC3640" w:rsidP="00EC3640">
      <w:pPr>
        <w:ind w:firstLine="851"/>
        <w:jc w:val="center"/>
      </w:pPr>
      <w:r w:rsidRPr="00EC3640">
        <w:t xml:space="preserve">Порядок </w:t>
      </w:r>
    </w:p>
    <w:p w:rsidR="00EC3640" w:rsidRPr="00EC3640" w:rsidRDefault="00EC3640" w:rsidP="00EC3640">
      <w:pPr>
        <w:ind w:firstLine="851"/>
        <w:jc w:val="center"/>
      </w:pPr>
      <w:r w:rsidRPr="00EC3640">
        <w:t>уведомления представителя нанимателя</w:t>
      </w:r>
    </w:p>
    <w:p w:rsidR="00EC3640" w:rsidRDefault="00EC3640" w:rsidP="00EC3640">
      <w:pPr>
        <w:ind w:firstLine="851"/>
        <w:jc w:val="center"/>
      </w:pPr>
      <w:r w:rsidRPr="00EC3640">
        <w:t xml:space="preserve"> об иной оплачиваемой работе</w:t>
      </w:r>
    </w:p>
    <w:p w:rsidR="005E1BA9" w:rsidRDefault="005E1BA9" w:rsidP="005E1BA9">
      <w:pPr>
        <w:rPr>
          <w:b w:val="0"/>
        </w:rPr>
      </w:pPr>
    </w:p>
    <w:p w:rsidR="00EC3640" w:rsidRDefault="005E1BA9" w:rsidP="005E1BA9">
      <w:pPr>
        <w:pStyle w:val="a5"/>
        <w:numPr>
          <w:ilvl w:val="0"/>
          <w:numId w:val="5"/>
        </w:numPr>
        <w:rPr>
          <w:b w:val="0"/>
        </w:rPr>
      </w:pPr>
      <w:r>
        <w:rPr>
          <w:b w:val="0"/>
        </w:rPr>
        <w:t>Настоящий Порядок регламентирует процедуру уведомления</w:t>
      </w:r>
      <w:r w:rsidR="006523B7">
        <w:rPr>
          <w:b w:val="0"/>
        </w:rPr>
        <w:t xml:space="preserve"> </w:t>
      </w:r>
      <w:r>
        <w:rPr>
          <w:b w:val="0"/>
        </w:rPr>
        <w:t>лицами, замещающими должности муниципальной службы в органе местного самоуправления муниципального образования  Новокаменский сельсовет (далее – муниципальные служащие), представителя нанимателя о намерении выполнять иную оплачиваемую работу.</w:t>
      </w:r>
    </w:p>
    <w:p w:rsidR="005E1BA9" w:rsidRDefault="005E1BA9" w:rsidP="005E1BA9">
      <w:pPr>
        <w:pStyle w:val="a5"/>
        <w:numPr>
          <w:ilvl w:val="0"/>
          <w:numId w:val="5"/>
        </w:numPr>
        <w:rPr>
          <w:b w:val="0"/>
        </w:rPr>
      </w:pPr>
      <w:r>
        <w:rPr>
          <w:b w:val="0"/>
        </w:rPr>
        <w:t>Муниципальные служащие в соответствии с частью 2 статьи 11 Федерального закона от 2 марта 2007 года № 25-ФЗ «О муниципальной службе в Российской Федерации» вправе с предварительным письменным уведомлением представителя нанимателя выполнять иную оплачиваемую работу, если это не повлечет за собой конфликт интересов и если иное не предусмотрено федеральными законами.</w:t>
      </w:r>
    </w:p>
    <w:p w:rsidR="005E1BA9" w:rsidRDefault="00FA24B2" w:rsidP="005E1BA9">
      <w:pPr>
        <w:pStyle w:val="a5"/>
        <w:numPr>
          <w:ilvl w:val="0"/>
          <w:numId w:val="5"/>
        </w:numPr>
        <w:rPr>
          <w:b w:val="0"/>
        </w:rPr>
      </w:pPr>
      <w:r w:rsidRPr="00FA24B2">
        <w:rPr>
          <w:b w:val="0"/>
        </w:rPr>
        <w:t>Уведомление о намерении выполнять иную оплачиваемую работу</w:t>
      </w:r>
      <w:r>
        <w:rPr>
          <w:b w:val="0"/>
        </w:rPr>
        <w:t xml:space="preserve"> (</w:t>
      </w:r>
      <w:r w:rsidRPr="00FA24B2">
        <w:rPr>
          <w:b w:val="0"/>
        </w:rPr>
        <w:t>далее</w:t>
      </w:r>
      <w:r>
        <w:rPr>
          <w:b w:val="0"/>
        </w:rPr>
        <w:t xml:space="preserve"> – уведомление) представляется  муниципальным служащим  до начала выполнения такой работы.</w:t>
      </w:r>
    </w:p>
    <w:p w:rsidR="00FA24B2" w:rsidRDefault="00FA24B2" w:rsidP="00FA24B2">
      <w:pPr>
        <w:pStyle w:val="a5"/>
        <w:ind w:left="786"/>
        <w:rPr>
          <w:b w:val="0"/>
        </w:rPr>
      </w:pPr>
      <w:r>
        <w:rPr>
          <w:b w:val="0"/>
        </w:rPr>
        <w:t xml:space="preserve">При  намерении  выполнять иную оплачиваемую работу, уведомление представляется  муниципальным служащим в отношении каждого  случая  выполнения иной оплачиваемой работы, за исключением осуществления преподавательской  деятельности. В  этом  случае        уведомление  представляется муниципальным  служащим  один  раз в течение календарного года в отношении  каждого образовательного учреждения, в котором  муниципальный служащий намеревается  осуществлять </w:t>
      </w:r>
      <w:r w:rsidR="00B47C79">
        <w:rPr>
          <w:b w:val="0"/>
        </w:rPr>
        <w:t xml:space="preserve"> </w:t>
      </w:r>
      <w:r>
        <w:rPr>
          <w:b w:val="0"/>
        </w:rPr>
        <w:t xml:space="preserve">преподавательскую </w:t>
      </w:r>
      <w:r w:rsidR="00B47C79">
        <w:rPr>
          <w:b w:val="0"/>
        </w:rPr>
        <w:t>деятельность.</w:t>
      </w:r>
    </w:p>
    <w:p w:rsidR="00B47C79" w:rsidRDefault="00B47C79" w:rsidP="00B47C79">
      <w:pPr>
        <w:pStyle w:val="a5"/>
        <w:numPr>
          <w:ilvl w:val="0"/>
          <w:numId w:val="5"/>
        </w:numPr>
        <w:rPr>
          <w:b w:val="0"/>
        </w:rPr>
      </w:pPr>
      <w:r>
        <w:rPr>
          <w:b w:val="0"/>
        </w:rPr>
        <w:t>Уведомление подается на имя представителя нанимателя по форме согласно  приложению к Порядку.</w:t>
      </w:r>
    </w:p>
    <w:p w:rsidR="00B47C79" w:rsidRDefault="00B47C79" w:rsidP="00B47C79">
      <w:pPr>
        <w:pStyle w:val="a5"/>
        <w:numPr>
          <w:ilvl w:val="0"/>
          <w:numId w:val="5"/>
        </w:numPr>
        <w:rPr>
          <w:b w:val="0"/>
        </w:rPr>
      </w:pPr>
      <w:r>
        <w:rPr>
          <w:b w:val="0"/>
        </w:rPr>
        <w:t>В  уведомлении в обязательном  порядке должна содержаться следующая информация:</w:t>
      </w:r>
    </w:p>
    <w:p w:rsidR="00B47C79" w:rsidRDefault="00B47C79" w:rsidP="00B47C79">
      <w:pPr>
        <w:pStyle w:val="a5"/>
        <w:ind w:left="786"/>
        <w:rPr>
          <w:b w:val="0"/>
        </w:rPr>
      </w:pPr>
      <w:r>
        <w:rPr>
          <w:b w:val="0"/>
        </w:rPr>
        <w:t>- основание выполнения оплачиваемой работы ( трудовой договор,  гражданско- правовой договор, иное основание) и сведения об основных обязанностях муниципального служащего при ее выполнении;</w:t>
      </w:r>
    </w:p>
    <w:p w:rsidR="00B47C79" w:rsidRDefault="00B47C79" w:rsidP="00B47C79">
      <w:pPr>
        <w:pStyle w:val="a5"/>
        <w:ind w:left="786"/>
        <w:rPr>
          <w:b w:val="0"/>
        </w:rPr>
      </w:pPr>
      <w:r>
        <w:rPr>
          <w:b w:val="0"/>
        </w:rPr>
        <w:t>- наименовании организации, либо фамилия, имя и отчество физического лица, с которым заключено соглашение о выполнении иной оплачиваемой работы;</w:t>
      </w:r>
    </w:p>
    <w:p w:rsidR="00B47C79" w:rsidRDefault="00B47C79" w:rsidP="00B47C79">
      <w:pPr>
        <w:pStyle w:val="a5"/>
        <w:ind w:left="786"/>
        <w:rPr>
          <w:b w:val="0"/>
        </w:rPr>
      </w:pPr>
      <w:r>
        <w:rPr>
          <w:b w:val="0"/>
        </w:rPr>
        <w:lastRenderedPageBreak/>
        <w:t>- дата начала выполнения иной оплачиваемой работы и (или) период, в течение которого планируется ее выполнение.</w:t>
      </w:r>
    </w:p>
    <w:p w:rsidR="00B47C79" w:rsidRDefault="00B47C79" w:rsidP="00B47C79">
      <w:pPr>
        <w:rPr>
          <w:b w:val="0"/>
        </w:rPr>
      </w:pPr>
      <w:r>
        <w:rPr>
          <w:b w:val="0"/>
        </w:rPr>
        <w:t xml:space="preserve">     6.   В случае если представитель нанимателя считает, что выполнение </w:t>
      </w:r>
    </w:p>
    <w:p w:rsidR="00EC4878" w:rsidRDefault="00B47C79" w:rsidP="00B47C79">
      <w:pPr>
        <w:rPr>
          <w:b w:val="0"/>
        </w:rPr>
      </w:pPr>
      <w:r>
        <w:rPr>
          <w:b w:val="0"/>
        </w:rPr>
        <w:t xml:space="preserve">          иной</w:t>
      </w:r>
      <w:r w:rsidR="00EC4878">
        <w:rPr>
          <w:b w:val="0"/>
        </w:rPr>
        <w:t xml:space="preserve">  оплачиваемой работы повлечет  за собой  возникновение   </w:t>
      </w:r>
    </w:p>
    <w:p w:rsidR="00EC4878" w:rsidRDefault="00EC4878" w:rsidP="00B47C79">
      <w:pPr>
        <w:rPr>
          <w:b w:val="0"/>
        </w:rPr>
      </w:pPr>
      <w:r>
        <w:rPr>
          <w:b w:val="0"/>
        </w:rPr>
        <w:t xml:space="preserve">          конфликта  интересов, он направляет уведомление на рассмотрение</w:t>
      </w:r>
    </w:p>
    <w:p w:rsidR="00EC4878" w:rsidRDefault="00EC4878" w:rsidP="00B47C79">
      <w:pPr>
        <w:rPr>
          <w:b w:val="0"/>
        </w:rPr>
      </w:pPr>
      <w:r>
        <w:rPr>
          <w:b w:val="0"/>
        </w:rPr>
        <w:t xml:space="preserve">          комиссии  по соблюдению требований к служебному поведению </w:t>
      </w:r>
    </w:p>
    <w:p w:rsidR="00B47C79" w:rsidRDefault="00EC4878" w:rsidP="00B47C79">
      <w:pPr>
        <w:rPr>
          <w:b w:val="0"/>
        </w:rPr>
      </w:pPr>
      <w:r>
        <w:rPr>
          <w:b w:val="0"/>
        </w:rPr>
        <w:t xml:space="preserve">          муниципальных служащих и  урегулированию конфликта интересов.</w:t>
      </w:r>
    </w:p>
    <w:p w:rsidR="00EC4878" w:rsidRDefault="00EC4878" w:rsidP="00B47C79">
      <w:pPr>
        <w:rPr>
          <w:b w:val="0"/>
        </w:rPr>
      </w:pPr>
      <w:r>
        <w:rPr>
          <w:b w:val="0"/>
        </w:rPr>
        <w:t xml:space="preserve">        После рассмотрения уведомление приобщается к личному делу </w:t>
      </w:r>
    </w:p>
    <w:p w:rsidR="00EC4878" w:rsidRDefault="00EC4878" w:rsidP="00B47C79">
      <w:pPr>
        <w:rPr>
          <w:b w:val="0"/>
        </w:rPr>
      </w:pPr>
      <w:r>
        <w:rPr>
          <w:b w:val="0"/>
        </w:rPr>
        <w:t xml:space="preserve">        муниципального служащего.</w:t>
      </w:r>
    </w:p>
    <w:p w:rsidR="00EC4878" w:rsidRDefault="00EC4878" w:rsidP="00EC4878">
      <w:pPr>
        <w:rPr>
          <w:b w:val="0"/>
        </w:rPr>
      </w:pPr>
      <w:r>
        <w:rPr>
          <w:b w:val="0"/>
        </w:rPr>
        <w:t xml:space="preserve">      7.</w:t>
      </w:r>
      <w:r w:rsidRPr="00EC4878">
        <w:rPr>
          <w:b w:val="0"/>
        </w:rPr>
        <w:t xml:space="preserve">При выполнении иной оплачиваемой  работы  муниципальный </w:t>
      </w:r>
    </w:p>
    <w:p w:rsidR="00EC4878" w:rsidRDefault="00EC4878" w:rsidP="00EC4878">
      <w:pPr>
        <w:rPr>
          <w:b w:val="0"/>
        </w:rPr>
      </w:pPr>
      <w:r>
        <w:rPr>
          <w:b w:val="0"/>
        </w:rPr>
        <w:t xml:space="preserve">         с</w:t>
      </w:r>
      <w:r w:rsidRPr="00EC4878">
        <w:rPr>
          <w:b w:val="0"/>
        </w:rPr>
        <w:t>лужащий</w:t>
      </w:r>
      <w:r>
        <w:rPr>
          <w:b w:val="0"/>
        </w:rPr>
        <w:t xml:space="preserve">  обязуется  соблюдать требования статей 13, 14 </w:t>
      </w:r>
    </w:p>
    <w:p w:rsidR="008D1C82" w:rsidRDefault="00EC4878" w:rsidP="00EC4878">
      <w:pPr>
        <w:rPr>
          <w:b w:val="0"/>
        </w:rPr>
      </w:pPr>
      <w:r>
        <w:rPr>
          <w:b w:val="0"/>
        </w:rPr>
        <w:t xml:space="preserve">         Федерального  закона  от 2 марта 2007 года</w:t>
      </w:r>
      <w:r w:rsidR="008D1C82">
        <w:rPr>
          <w:b w:val="0"/>
        </w:rPr>
        <w:t xml:space="preserve"> </w:t>
      </w:r>
      <w:r>
        <w:rPr>
          <w:b w:val="0"/>
        </w:rPr>
        <w:t xml:space="preserve"> № 25</w:t>
      </w:r>
      <w:r w:rsidR="008D1C82">
        <w:rPr>
          <w:b w:val="0"/>
        </w:rPr>
        <w:t xml:space="preserve"> - </w:t>
      </w:r>
      <w:r>
        <w:rPr>
          <w:b w:val="0"/>
        </w:rPr>
        <w:t xml:space="preserve"> Ф</w:t>
      </w:r>
      <w:r w:rsidR="008D1C82">
        <w:rPr>
          <w:b w:val="0"/>
        </w:rPr>
        <w:t xml:space="preserve">З </w:t>
      </w:r>
    </w:p>
    <w:p w:rsidR="008D1C82" w:rsidRDefault="008D1C82" w:rsidP="00EC4878">
      <w:pPr>
        <w:rPr>
          <w:b w:val="0"/>
        </w:rPr>
      </w:pPr>
      <w:r>
        <w:rPr>
          <w:b w:val="0"/>
        </w:rPr>
        <w:t xml:space="preserve">        «О муниципальной службе в Российской Федерации»</w:t>
      </w:r>
    </w:p>
    <w:p w:rsidR="008D1C82" w:rsidRDefault="008D1C82" w:rsidP="00EC4878">
      <w:pPr>
        <w:rPr>
          <w:b w:val="0"/>
        </w:rPr>
      </w:pPr>
    </w:p>
    <w:p w:rsidR="008D1C82" w:rsidRDefault="008D1C82" w:rsidP="00EC4878">
      <w:pPr>
        <w:rPr>
          <w:b w:val="0"/>
        </w:rPr>
      </w:pPr>
      <w:r>
        <w:rPr>
          <w:b w:val="0"/>
        </w:rPr>
        <w:t xml:space="preserve">   Невыполнение  требований настоящего Порядка влечет за собой </w:t>
      </w:r>
    </w:p>
    <w:p w:rsidR="008D1C82" w:rsidRDefault="008D1C82" w:rsidP="00EC4878">
      <w:pPr>
        <w:rPr>
          <w:b w:val="0"/>
        </w:rPr>
      </w:pPr>
      <w:r>
        <w:rPr>
          <w:b w:val="0"/>
        </w:rPr>
        <w:t xml:space="preserve">  ответственность, предусмотренную законодательством о муниципальной </w:t>
      </w:r>
    </w:p>
    <w:p w:rsidR="008D1C82" w:rsidRDefault="008D1C82" w:rsidP="00EC4878">
      <w:pPr>
        <w:rPr>
          <w:b w:val="0"/>
        </w:rPr>
      </w:pPr>
      <w:r>
        <w:rPr>
          <w:b w:val="0"/>
        </w:rPr>
        <w:t xml:space="preserve">  службе</w:t>
      </w:r>
      <w:r w:rsidR="006523B7">
        <w:rPr>
          <w:b w:val="0"/>
        </w:rPr>
        <w:t>.</w:t>
      </w:r>
    </w:p>
    <w:p w:rsidR="006523B7" w:rsidRDefault="008D1C82" w:rsidP="00EC4878">
      <w:pPr>
        <w:rPr>
          <w:b w:val="0"/>
        </w:rPr>
      </w:pPr>
      <w:r>
        <w:rPr>
          <w:b w:val="0"/>
        </w:rPr>
        <w:t xml:space="preserve">                                                   </w:t>
      </w:r>
    </w:p>
    <w:p w:rsidR="006523B7" w:rsidRDefault="006523B7" w:rsidP="00EC4878">
      <w:pPr>
        <w:rPr>
          <w:b w:val="0"/>
        </w:rPr>
      </w:pPr>
    </w:p>
    <w:p w:rsidR="006523B7" w:rsidRDefault="006523B7" w:rsidP="00EC4878">
      <w:pPr>
        <w:rPr>
          <w:b w:val="0"/>
        </w:rPr>
      </w:pPr>
    </w:p>
    <w:p w:rsidR="006523B7" w:rsidRDefault="006523B7" w:rsidP="00EC4878">
      <w:pPr>
        <w:rPr>
          <w:b w:val="0"/>
        </w:rPr>
      </w:pPr>
    </w:p>
    <w:p w:rsidR="006523B7" w:rsidRDefault="006523B7" w:rsidP="00EC4878">
      <w:pPr>
        <w:rPr>
          <w:b w:val="0"/>
        </w:rPr>
      </w:pPr>
    </w:p>
    <w:p w:rsidR="006523B7" w:rsidRDefault="006523B7" w:rsidP="00EC4878">
      <w:pPr>
        <w:rPr>
          <w:b w:val="0"/>
        </w:rPr>
      </w:pPr>
    </w:p>
    <w:p w:rsidR="006523B7" w:rsidRDefault="006523B7" w:rsidP="00EC4878">
      <w:pPr>
        <w:rPr>
          <w:b w:val="0"/>
        </w:rPr>
      </w:pPr>
    </w:p>
    <w:p w:rsidR="006523B7" w:rsidRDefault="006523B7" w:rsidP="00EC4878">
      <w:pPr>
        <w:rPr>
          <w:b w:val="0"/>
        </w:rPr>
      </w:pPr>
    </w:p>
    <w:p w:rsidR="006523B7" w:rsidRDefault="006523B7" w:rsidP="00EC4878">
      <w:pPr>
        <w:rPr>
          <w:b w:val="0"/>
        </w:rPr>
      </w:pPr>
    </w:p>
    <w:p w:rsidR="006523B7" w:rsidRDefault="006523B7" w:rsidP="00EC4878">
      <w:pPr>
        <w:rPr>
          <w:b w:val="0"/>
        </w:rPr>
      </w:pPr>
    </w:p>
    <w:p w:rsidR="006523B7" w:rsidRDefault="006523B7" w:rsidP="00EC4878">
      <w:pPr>
        <w:rPr>
          <w:b w:val="0"/>
        </w:rPr>
      </w:pPr>
    </w:p>
    <w:p w:rsidR="006523B7" w:rsidRDefault="006523B7" w:rsidP="00EC4878">
      <w:pPr>
        <w:rPr>
          <w:b w:val="0"/>
        </w:rPr>
      </w:pPr>
    </w:p>
    <w:p w:rsidR="006523B7" w:rsidRDefault="006523B7" w:rsidP="00EC4878">
      <w:pPr>
        <w:rPr>
          <w:b w:val="0"/>
        </w:rPr>
      </w:pPr>
    </w:p>
    <w:p w:rsidR="006523B7" w:rsidRDefault="006523B7" w:rsidP="00EC4878">
      <w:pPr>
        <w:rPr>
          <w:b w:val="0"/>
        </w:rPr>
      </w:pPr>
    </w:p>
    <w:p w:rsidR="006523B7" w:rsidRDefault="006523B7" w:rsidP="00EC4878">
      <w:pPr>
        <w:rPr>
          <w:b w:val="0"/>
        </w:rPr>
      </w:pPr>
    </w:p>
    <w:p w:rsidR="006523B7" w:rsidRDefault="006523B7" w:rsidP="00EC4878">
      <w:pPr>
        <w:rPr>
          <w:b w:val="0"/>
        </w:rPr>
      </w:pPr>
    </w:p>
    <w:p w:rsidR="006523B7" w:rsidRDefault="006523B7" w:rsidP="00EC4878">
      <w:pPr>
        <w:rPr>
          <w:b w:val="0"/>
        </w:rPr>
      </w:pPr>
    </w:p>
    <w:p w:rsidR="006523B7" w:rsidRDefault="006523B7" w:rsidP="00EC4878">
      <w:pPr>
        <w:rPr>
          <w:b w:val="0"/>
        </w:rPr>
      </w:pPr>
    </w:p>
    <w:p w:rsidR="006523B7" w:rsidRDefault="006523B7" w:rsidP="00EC4878">
      <w:pPr>
        <w:rPr>
          <w:b w:val="0"/>
        </w:rPr>
      </w:pPr>
    </w:p>
    <w:p w:rsidR="006523B7" w:rsidRDefault="006523B7" w:rsidP="00EC4878">
      <w:pPr>
        <w:rPr>
          <w:b w:val="0"/>
        </w:rPr>
      </w:pPr>
    </w:p>
    <w:p w:rsidR="006523B7" w:rsidRDefault="006523B7" w:rsidP="00EC4878">
      <w:pPr>
        <w:rPr>
          <w:b w:val="0"/>
        </w:rPr>
      </w:pPr>
    </w:p>
    <w:p w:rsidR="006523B7" w:rsidRDefault="006523B7" w:rsidP="00EC4878">
      <w:pPr>
        <w:rPr>
          <w:b w:val="0"/>
        </w:rPr>
      </w:pPr>
    </w:p>
    <w:p w:rsidR="006523B7" w:rsidRDefault="006523B7" w:rsidP="00EC4878">
      <w:pPr>
        <w:rPr>
          <w:b w:val="0"/>
        </w:rPr>
      </w:pPr>
    </w:p>
    <w:p w:rsidR="006523B7" w:rsidRDefault="006523B7" w:rsidP="00EC4878">
      <w:pPr>
        <w:rPr>
          <w:b w:val="0"/>
        </w:rPr>
      </w:pPr>
    </w:p>
    <w:p w:rsidR="006523B7" w:rsidRDefault="006523B7" w:rsidP="00EC4878">
      <w:pPr>
        <w:rPr>
          <w:b w:val="0"/>
        </w:rPr>
      </w:pPr>
    </w:p>
    <w:p w:rsidR="006523B7" w:rsidRDefault="006523B7" w:rsidP="00EC4878">
      <w:pPr>
        <w:rPr>
          <w:b w:val="0"/>
        </w:rPr>
      </w:pPr>
    </w:p>
    <w:p w:rsidR="006523B7" w:rsidRDefault="006523B7" w:rsidP="00EC4878">
      <w:pPr>
        <w:rPr>
          <w:b w:val="0"/>
        </w:rPr>
      </w:pPr>
    </w:p>
    <w:p w:rsidR="006523B7" w:rsidRDefault="006523B7" w:rsidP="00EC4878">
      <w:pPr>
        <w:rPr>
          <w:b w:val="0"/>
        </w:rPr>
      </w:pPr>
    </w:p>
    <w:p w:rsidR="008D1C82" w:rsidRDefault="006523B7" w:rsidP="00EC4878">
      <w:pPr>
        <w:rPr>
          <w:b w:val="0"/>
        </w:rPr>
      </w:pPr>
      <w:r>
        <w:rPr>
          <w:b w:val="0"/>
        </w:rPr>
        <w:lastRenderedPageBreak/>
        <w:t xml:space="preserve">                                                  </w:t>
      </w:r>
      <w:r w:rsidR="008D1C82">
        <w:rPr>
          <w:b w:val="0"/>
        </w:rPr>
        <w:t xml:space="preserve">   Приложение к Порядку уведомления</w:t>
      </w:r>
    </w:p>
    <w:p w:rsidR="008D1C82" w:rsidRDefault="008D1C82" w:rsidP="00EC4878">
      <w:pPr>
        <w:rPr>
          <w:b w:val="0"/>
        </w:rPr>
      </w:pPr>
      <w:r>
        <w:rPr>
          <w:b w:val="0"/>
        </w:rPr>
        <w:t xml:space="preserve">                                                      представителя нанимателя об иной </w:t>
      </w:r>
    </w:p>
    <w:p w:rsidR="008D1C82" w:rsidRDefault="008D1C82" w:rsidP="00EC4878">
      <w:pPr>
        <w:rPr>
          <w:b w:val="0"/>
        </w:rPr>
      </w:pPr>
      <w:r>
        <w:rPr>
          <w:b w:val="0"/>
        </w:rPr>
        <w:t xml:space="preserve">                                                      оплачиваемой работе</w:t>
      </w:r>
    </w:p>
    <w:p w:rsidR="008D1C82" w:rsidRDefault="008D1C82" w:rsidP="00EC4878">
      <w:pPr>
        <w:rPr>
          <w:b w:val="0"/>
        </w:rPr>
      </w:pPr>
    </w:p>
    <w:p w:rsidR="008D1C82" w:rsidRDefault="008D1C82" w:rsidP="00EC4878">
      <w:pPr>
        <w:rPr>
          <w:b w:val="0"/>
        </w:rPr>
      </w:pPr>
      <w:r>
        <w:rPr>
          <w:b w:val="0"/>
        </w:rPr>
        <w:t>___________________________________________________________</w:t>
      </w:r>
    </w:p>
    <w:p w:rsidR="008D1C82" w:rsidRDefault="008D1C82" w:rsidP="00EC4878">
      <w:pPr>
        <w:pBdr>
          <w:bottom w:val="single" w:sz="12" w:space="1" w:color="auto"/>
        </w:pBdr>
        <w:rPr>
          <w:b w:val="0"/>
        </w:rPr>
      </w:pPr>
      <w:r>
        <w:rPr>
          <w:b w:val="0"/>
        </w:rPr>
        <w:t xml:space="preserve">   (наименование представителя нанимателя)</w:t>
      </w:r>
    </w:p>
    <w:p w:rsidR="008D1C82" w:rsidRDefault="008D1C82" w:rsidP="00EC4878">
      <w:pPr>
        <w:pBdr>
          <w:bottom w:val="single" w:sz="12" w:space="1" w:color="auto"/>
        </w:pBdr>
        <w:rPr>
          <w:b w:val="0"/>
        </w:rPr>
      </w:pPr>
    </w:p>
    <w:p w:rsidR="008D1C82" w:rsidRPr="00EC4878" w:rsidRDefault="008D1C82" w:rsidP="00EC4878">
      <w:pPr>
        <w:rPr>
          <w:b w:val="0"/>
        </w:rPr>
      </w:pPr>
      <w:r>
        <w:rPr>
          <w:b w:val="0"/>
        </w:rPr>
        <w:t xml:space="preserve">   ( наименование органа местного самоуправления)</w:t>
      </w:r>
    </w:p>
    <w:p w:rsidR="008D1C82" w:rsidRDefault="00EC4878" w:rsidP="00B47C79">
      <w:pPr>
        <w:rPr>
          <w:b w:val="0"/>
        </w:rPr>
      </w:pPr>
      <w:r>
        <w:rPr>
          <w:b w:val="0"/>
        </w:rPr>
        <w:t xml:space="preserve"> </w:t>
      </w:r>
      <w:r w:rsidR="008D1C82">
        <w:rPr>
          <w:b w:val="0"/>
        </w:rPr>
        <w:t>______________________________________________________________</w:t>
      </w:r>
      <w:r>
        <w:rPr>
          <w:b w:val="0"/>
        </w:rPr>
        <w:t xml:space="preserve">        </w:t>
      </w:r>
    </w:p>
    <w:p w:rsidR="00EC4878" w:rsidRDefault="008D1C82" w:rsidP="008D1C82">
      <w:pPr>
        <w:rPr>
          <w:b w:val="0"/>
        </w:rPr>
      </w:pPr>
      <w:r>
        <w:t xml:space="preserve">   ( </w:t>
      </w:r>
      <w:r w:rsidR="00C62C3A">
        <w:rPr>
          <w:b w:val="0"/>
        </w:rPr>
        <w:t>фамилия, имя, отчество муниципального служащего)</w:t>
      </w:r>
    </w:p>
    <w:p w:rsidR="00C62C3A" w:rsidRDefault="00C62C3A" w:rsidP="00C62C3A">
      <w:pPr>
        <w:jc w:val="center"/>
        <w:rPr>
          <w:b w:val="0"/>
        </w:rPr>
      </w:pPr>
    </w:p>
    <w:p w:rsidR="00C62C3A" w:rsidRDefault="00C62C3A" w:rsidP="00C62C3A">
      <w:pPr>
        <w:jc w:val="center"/>
        <w:rPr>
          <w:b w:val="0"/>
        </w:rPr>
      </w:pPr>
      <w:r>
        <w:rPr>
          <w:b w:val="0"/>
        </w:rPr>
        <w:t xml:space="preserve">Уведомление </w:t>
      </w:r>
    </w:p>
    <w:p w:rsidR="00C62C3A" w:rsidRDefault="00C62C3A" w:rsidP="00C62C3A">
      <w:pPr>
        <w:jc w:val="center"/>
        <w:rPr>
          <w:b w:val="0"/>
        </w:rPr>
      </w:pPr>
      <w:r>
        <w:rPr>
          <w:b w:val="0"/>
        </w:rPr>
        <w:t>о намерении выполнять иную оплачиваемую работу</w:t>
      </w:r>
    </w:p>
    <w:p w:rsidR="00C62C3A" w:rsidRDefault="00C62C3A" w:rsidP="00C62C3A">
      <w:pPr>
        <w:rPr>
          <w:b w:val="0"/>
        </w:rPr>
      </w:pPr>
      <w:r>
        <w:rPr>
          <w:b w:val="0"/>
        </w:rPr>
        <w:t>В соответствии с частью 2 статьи 11 Федерального закона  от 2 марта 2007года  № 25-ФЗ «О муниципальной службе в Российской Федерации» уведомляю о намерении выполнять иную оплачиваемую работу на основании</w:t>
      </w:r>
    </w:p>
    <w:p w:rsidR="00C62C3A" w:rsidRDefault="00C62C3A" w:rsidP="00C62C3A">
      <w:pPr>
        <w:rPr>
          <w:b w:val="0"/>
        </w:rPr>
      </w:pPr>
      <w:r>
        <w:rPr>
          <w:b w:val="0"/>
        </w:rPr>
        <w:t>__________________________________________________________________</w:t>
      </w:r>
    </w:p>
    <w:p w:rsidR="00C62C3A" w:rsidRDefault="00C62C3A" w:rsidP="00C62C3A">
      <w:pPr>
        <w:rPr>
          <w:b w:val="0"/>
        </w:rPr>
      </w:pPr>
      <w:r>
        <w:t>(</w:t>
      </w:r>
      <w:r w:rsidRPr="00C62C3A">
        <w:rPr>
          <w:b w:val="0"/>
        </w:rPr>
        <w:t>основания осуществления иной оплачиваемой ра</w:t>
      </w:r>
      <w:r>
        <w:rPr>
          <w:b w:val="0"/>
        </w:rPr>
        <w:t>боты; наименование организации)</w:t>
      </w:r>
    </w:p>
    <w:p w:rsidR="00C62C3A" w:rsidRDefault="00C62C3A" w:rsidP="00C62C3A">
      <w:pPr>
        <w:rPr>
          <w:b w:val="0"/>
        </w:rPr>
      </w:pPr>
      <w:r>
        <w:rPr>
          <w:b w:val="0"/>
        </w:rPr>
        <w:t>__________________________________________________________________</w:t>
      </w:r>
    </w:p>
    <w:p w:rsidR="00C62C3A" w:rsidRDefault="00C62C3A" w:rsidP="00C62C3A">
      <w:pPr>
        <w:rPr>
          <w:b w:val="0"/>
        </w:rPr>
      </w:pPr>
      <w:r w:rsidRPr="00C62C3A">
        <w:rPr>
          <w:b w:val="0"/>
        </w:rPr>
        <w:t>(либо фамилия, имя</w:t>
      </w:r>
      <w:r>
        <w:rPr>
          <w:b w:val="0"/>
        </w:rPr>
        <w:t>,</w:t>
      </w:r>
      <w:r w:rsidR="006523B7">
        <w:rPr>
          <w:b w:val="0"/>
        </w:rPr>
        <w:t xml:space="preserve"> </w:t>
      </w:r>
      <w:r>
        <w:rPr>
          <w:b w:val="0"/>
        </w:rPr>
        <w:t>о</w:t>
      </w:r>
      <w:r w:rsidRPr="00C62C3A">
        <w:rPr>
          <w:b w:val="0"/>
        </w:rPr>
        <w:t>тчество</w:t>
      </w:r>
      <w:r>
        <w:rPr>
          <w:b w:val="0"/>
        </w:rPr>
        <w:t xml:space="preserve"> физического лица, с которым заключено соглашение о выполнении иной оплачиваемой  работы)</w:t>
      </w:r>
    </w:p>
    <w:p w:rsidR="00C62C3A" w:rsidRDefault="00C62C3A" w:rsidP="00C62C3A">
      <w:pPr>
        <w:rPr>
          <w:b w:val="0"/>
        </w:rPr>
      </w:pPr>
      <w:r>
        <w:rPr>
          <w:b w:val="0"/>
        </w:rPr>
        <w:t>К моим основным обязанностям при выполнении указанной деятельности относятся:________________________________________________________</w:t>
      </w:r>
    </w:p>
    <w:p w:rsidR="00C62C3A" w:rsidRDefault="00C62C3A" w:rsidP="00C62C3A">
      <w:pPr>
        <w:rPr>
          <w:b w:val="0"/>
        </w:rPr>
      </w:pPr>
      <w:r>
        <w:rPr>
          <w:b w:val="0"/>
        </w:rPr>
        <w:t>Выполнение оплачиваемой работы планируется</w:t>
      </w:r>
    </w:p>
    <w:p w:rsidR="00C62C3A" w:rsidRDefault="00C62C3A" w:rsidP="00C62C3A">
      <w:pPr>
        <w:rPr>
          <w:b w:val="0"/>
        </w:rPr>
      </w:pPr>
      <w:r>
        <w:rPr>
          <w:b w:val="0"/>
        </w:rPr>
        <w:t>_________________________________________________________________</w:t>
      </w:r>
    </w:p>
    <w:p w:rsidR="00C62C3A" w:rsidRDefault="00C62C3A" w:rsidP="00C62C3A">
      <w:pPr>
        <w:rPr>
          <w:b w:val="0"/>
        </w:rPr>
      </w:pPr>
      <w:r>
        <w:t>(</w:t>
      </w:r>
      <w:r>
        <w:rPr>
          <w:b w:val="0"/>
        </w:rPr>
        <w:t>дата начала выполнения иной оплачиваемой работы или период ее выполнения</w:t>
      </w:r>
      <w:r w:rsidR="006E6AD0">
        <w:rPr>
          <w:b w:val="0"/>
        </w:rPr>
        <w:t>)</w:t>
      </w:r>
    </w:p>
    <w:p w:rsidR="006E6AD0" w:rsidRDefault="006E6AD0" w:rsidP="00C62C3A">
      <w:pPr>
        <w:rPr>
          <w:b w:val="0"/>
        </w:rPr>
      </w:pPr>
      <w:r>
        <w:rPr>
          <w:b w:val="0"/>
        </w:rPr>
        <w:t>Выполнение указанной работы не повлечет за собой конфликта интересов.</w:t>
      </w:r>
    </w:p>
    <w:p w:rsidR="006E6AD0" w:rsidRDefault="006E6AD0" w:rsidP="00C62C3A">
      <w:pPr>
        <w:rPr>
          <w:b w:val="0"/>
        </w:rPr>
      </w:pPr>
      <w:r>
        <w:rPr>
          <w:b w:val="0"/>
        </w:rPr>
        <w:t>При выполнении иной оплачиваемой работы обязуюсь  соблюдать требования, предусмотренные статьями 13,14 Федерального закона</w:t>
      </w:r>
    </w:p>
    <w:p w:rsidR="006E6AD0" w:rsidRDefault="006E6AD0" w:rsidP="00C62C3A">
      <w:pPr>
        <w:rPr>
          <w:b w:val="0"/>
        </w:rPr>
      </w:pPr>
      <w:r>
        <w:rPr>
          <w:b w:val="0"/>
        </w:rPr>
        <w:t xml:space="preserve"> от 2 марта 2007 года № 25-ФЗ «О муниципальной службе в Российской Федерации»</w:t>
      </w:r>
    </w:p>
    <w:p w:rsidR="006E6AD0" w:rsidRDefault="006E6AD0" w:rsidP="00C62C3A">
      <w:pPr>
        <w:rPr>
          <w:b w:val="0"/>
        </w:rPr>
      </w:pPr>
      <w:r>
        <w:rPr>
          <w:b w:val="0"/>
        </w:rPr>
        <w:t>«__»______200   г       _______________________________________</w:t>
      </w:r>
    </w:p>
    <w:p w:rsidR="006E6AD0" w:rsidRPr="006E6AD0" w:rsidRDefault="006E6AD0" w:rsidP="006E6AD0">
      <w:pPr>
        <w:tabs>
          <w:tab w:val="left" w:pos="2685"/>
        </w:tabs>
        <w:rPr>
          <w:b w:val="0"/>
        </w:rPr>
      </w:pPr>
      <w:r>
        <w:tab/>
        <w:t>(</w:t>
      </w:r>
      <w:r>
        <w:rPr>
          <w:b w:val="0"/>
        </w:rPr>
        <w:t>подпись муниципального служащего)</w:t>
      </w:r>
    </w:p>
    <w:sectPr w:rsidR="006E6AD0" w:rsidRPr="006E6AD0" w:rsidSect="0088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8EB" w:rsidRDefault="009A48EB" w:rsidP="006E6AD0">
      <w:r>
        <w:separator/>
      </w:r>
    </w:p>
  </w:endnote>
  <w:endnote w:type="continuationSeparator" w:id="1">
    <w:p w:rsidR="009A48EB" w:rsidRDefault="009A48EB" w:rsidP="006E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8EB" w:rsidRDefault="009A48EB" w:rsidP="006E6AD0">
      <w:r>
        <w:separator/>
      </w:r>
    </w:p>
  </w:footnote>
  <w:footnote w:type="continuationSeparator" w:id="1">
    <w:p w:rsidR="009A48EB" w:rsidRDefault="009A48EB" w:rsidP="006E6A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9A3"/>
    <w:multiLevelType w:val="hybridMultilevel"/>
    <w:tmpl w:val="DFC64920"/>
    <w:lvl w:ilvl="0" w:tplc="52BE932E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7C4B3B"/>
    <w:multiLevelType w:val="hybridMultilevel"/>
    <w:tmpl w:val="D32238B2"/>
    <w:lvl w:ilvl="0" w:tplc="62EC9760">
      <w:start w:val="1"/>
      <w:numFmt w:val="decimal"/>
      <w:lvlText w:val="%1."/>
      <w:lvlJc w:val="left"/>
      <w:pPr>
        <w:tabs>
          <w:tab w:val="num" w:pos="-135"/>
        </w:tabs>
        <w:ind w:left="-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">
    <w:nsid w:val="49481C9E"/>
    <w:multiLevelType w:val="hybridMultilevel"/>
    <w:tmpl w:val="CED8E1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345C7"/>
    <w:multiLevelType w:val="hybridMultilevel"/>
    <w:tmpl w:val="41EC6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696CB2"/>
    <w:multiLevelType w:val="hybridMultilevel"/>
    <w:tmpl w:val="71AEA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891"/>
    <w:rsid w:val="00037616"/>
    <w:rsid w:val="00090119"/>
    <w:rsid w:val="000C3115"/>
    <w:rsid w:val="000F573D"/>
    <w:rsid w:val="001D2DE7"/>
    <w:rsid w:val="001D5DD5"/>
    <w:rsid w:val="00205CE4"/>
    <w:rsid w:val="00221CAC"/>
    <w:rsid w:val="00260720"/>
    <w:rsid w:val="0026714D"/>
    <w:rsid w:val="00347219"/>
    <w:rsid w:val="00364380"/>
    <w:rsid w:val="003B1875"/>
    <w:rsid w:val="003D287C"/>
    <w:rsid w:val="003D44FD"/>
    <w:rsid w:val="00422F2D"/>
    <w:rsid w:val="00423FE6"/>
    <w:rsid w:val="004815FF"/>
    <w:rsid w:val="00485DE1"/>
    <w:rsid w:val="00496CFF"/>
    <w:rsid w:val="004B29E1"/>
    <w:rsid w:val="00540864"/>
    <w:rsid w:val="00553A33"/>
    <w:rsid w:val="00574011"/>
    <w:rsid w:val="005E1BA9"/>
    <w:rsid w:val="006523B7"/>
    <w:rsid w:val="006E6AD0"/>
    <w:rsid w:val="0070569E"/>
    <w:rsid w:val="00722F27"/>
    <w:rsid w:val="0077621F"/>
    <w:rsid w:val="00776891"/>
    <w:rsid w:val="00851A88"/>
    <w:rsid w:val="008752E5"/>
    <w:rsid w:val="00886087"/>
    <w:rsid w:val="00890E6B"/>
    <w:rsid w:val="008D1C82"/>
    <w:rsid w:val="008F3E6D"/>
    <w:rsid w:val="00906D3D"/>
    <w:rsid w:val="00911F5A"/>
    <w:rsid w:val="00947B5E"/>
    <w:rsid w:val="009A48EB"/>
    <w:rsid w:val="009F37B0"/>
    <w:rsid w:val="00A23085"/>
    <w:rsid w:val="00A316A7"/>
    <w:rsid w:val="00AD2E9F"/>
    <w:rsid w:val="00B0156E"/>
    <w:rsid w:val="00B02B9F"/>
    <w:rsid w:val="00B47C79"/>
    <w:rsid w:val="00B908CD"/>
    <w:rsid w:val="00BF533E"/>
    <w:rsid w:val="00C21365"/>
    <w:rsid w:val="00C23791"/>
    <w:rsid w:val="00C62C3A"/>
    <w:rsid w:val="00CD3ADB"/>
    <w:rsid w:val="00E2176E"/>
    <w:rsid w:val="00E56582"/>
    <w:rsid w:val="00E87681"/>
    <w:rsid w:val="00EC3640"/>
    <w:rsid w:val="00EC4878"/>
    <w:rsid w:val="00F862EF"/>
    <w:rsid w:val="00FA0A71"/>
    <w:rsid w:val="00FA24B2"/>
    <w:rsid w:val="00FD2E69"/>
    <w:rsid w:val="00FD3D65"/>
    <w:rsid w:val="00FF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087"/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8752E5"/>
    <w:pPr>
      <w:widowControl w:val="0"/>
    </w:pPr>
  </w:style>
  <w:style w:type="paragraph" w:styleId="a3">
    <w:name w:val="Plain Text"/>
    <w:basedOn w:val="a"/>
    <w:rsid w:val="003B1875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4086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5408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lock Text"/>
    <w:basedOn w:val="a"/>
    <w:unhideWhenUsed/>
    <w:rsid w:val="00A23085"/>
    <w:pPr>
      <w:ind w:left="567" w:right="4536"/>
    </w:pPr>
    <w:rPr>
      <w:b w:val="0"/>
      <w:szCs w:val="24"/>
    </w:rPr>
  </w:style>
  <w:style w:type="paragraph" w:customStyle="1" w:styleId="ConsPlusNormal">
    <w:name w:val="ConsPlusNormal"/>
    <w:rsid w:val="00A230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EC3640"/>
    <w:pPr>
      <w:ind w:left="720"/>
      <w:contextualSpacing/>
    </w:pPr>
  </w:style>
  <w:style w:type="paragraph" w:styleId="a6">
    <w:name w:val="header"/>
    <w:basedOn w:val="a"/>
    <w:link w:val="a7"/>
    <w:rsid w:val="006E6A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E6AD0"/>
    <w:rPr>
      <w:b/>
      <w:sz w:val="28"/>
      <w:szCs w:val="28"/>
    </w:rPr>
  </w:style>
  <w:style w:type="paragraph" w:styleId="a8">
    <w:name w:val="footer"/>
    <w:basedOn w:val="a"/>
    <w:link w:val="a9"/>
    <w:rsid w:val="006E6A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E6AD0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C3ECA-7925-4BEA-839A-764FBD68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исполнения бюджета</vt:lpstr>
    </vt:vector>
  </TitlesOfParts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исполнения бюджета</dc:title>
  <dc:subject/>
  <dc:creator>Наталья</dc:creator>
  <cp:keywords/>
  <dc:description/>
  <cp:lastModifiedBy>Новокаменка</cp:lastModifiedBy>
  <cp:revision>22</cp:revision>
  <cp:lastPrinted>2014-11-27T11:48:00Z</cp:lastPrinted>
  <dcterms:created xsi:type="dcterms:W3CDTF">2011-10-26T08:17:00Z</dcterms:created>
  <dcterms:modified xsi:type="dcterms:W3CDTF">2014-11-27T11:48:00Z</dcterms:modified>
</cp:coreProperties>
</file>