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581"/>
      </w:tblGrid>
      <w:tr w:rsidR="00146771" w:rsidRPr="00F71168" w:rsidTr="001600A6">
        <w:trPr>
          <w:cantSplit/>
          <w:trHeight w:val="454"/>
        </w:trPr>
        <w:tc>
          <w:tcPr>
            <w:tcW w:w="1581" w:type="dxa"/>
            <w:noWrap/>
          </w:tcPr>
          <w:p w:rsidR="00146771" w:rsidRPr="00F71168" w:rsidRDefault="00146771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146771" w:rsidRDefault="00146771" w:rsidP="008374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Pr="00BE4807" w:rsidRDefault="00146771" w:rsidP="00BE48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807">
        <w:rPr>
          <w:rFonts w:ascii="Times New Roman" w:hAnsi="Times New Roman"/>
          <w:b/>
          <w:sz w:val="28"/>
          <w:szCs w:val="28"/>
          <w:lang w:eastAsia="ru-RU"/>
        </w:rPr>
        <w:t xml:space="preserve">Благодаря вмешательству прокуратуры, восстановлены права </w:t>
      </w:r>
    </w:p>
    <w:p w:rsidR="00146771" w:rsidRPr="00BE4807" w:rsidRDefault="00146771" w:rsidP="00BE48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4807">
        <w:rPr>
          <w:rFonts w:ascii="Times New Roman" w:hAnsi="Times New Roman"/>
          <w:b/>
          <w:sz w:val="28"/>
          <w:szCs w:val="28"/>
          <w:lang w:eastAsia="ru-RU"/>
        </w:rPr>
        <w:t>лица на получение пенсии по случаю потери кормильца.</w:t>
      </w:r>
    </w:p>
    <w:p w:rsidR="00146771" w:rsidRPr="00BE4807" w:rsidRDefault="00146771" w:rsidP="00BE48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6771" w:rsidRPr="00BE4807" w:rsidRDefault="00146771" w:rsidP="00BE4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07">
        <w:rPr>
          <w:rFonts w:ascii="Times New Roman" w:hAnsi="Times New Roman"/>
          <w:sz w:val="28"/>
          <w:szCs w:val="28"/>
          <w:lang w:eastAsia="ru-RU"/>
        </w:rPr>
        <w:t>Прокуратурой Ташлинского района уделяется особое внимание вопросам защиты прав социально-незащищенных категорий граждан.</w:t>
      </w:r>
    </w:p>
    <w:p w:rsidR="00146771" w:rsidRPr="00BE4807" w:rsidRDefault="00146771" w:rsidP="00BE4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07">
        <w:rPr>
          <w:rFonts w:ascii="Times New Roman" w:hAnsi="Times New Roman"/>
          <w:sz w:val="28"/>
          <w:szCs w:val="28"/>
          <w:lang w:eastAsia="ru-RU"/>
        </w:rPr>
        <w:t>По обращению жителя района прокуратурой района была проведена проверка по вопросу отказа ГУ УПФР в Новосергиевском районе в назначении страховой пенсии по случаю потери кормильца.</w:t>
      </w:r>
    </w:p>
    <w:p w:rsidR="00146771" w:rsidRPr="00BE4807" w:rsidRDefault="00146771" w:rsidP="00BE4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07">
        <w:rPr>
          <w:rFonts w:ascii="Times New Roman" w:hAnsi="Times New Roman"/>
          <w:sz w:val="28"/>
          <w:szCs w:val="28"/>
          <w:lang w:eastAsia="ru-RU"/>
        </w:rPr>
        <w:t>Установлено, что на момент смерти матери лицо являлось студентом 1 курса очного отделения техникума и ему исполнилось 18 лет.  В связи с тем, что у умершей не было официальной работы, пенсионный фонд отказал ему в назначении страховой пенсии.</w:t>
      </w:r>
    </w:p>
    <w:p w:rsidR="00146771" w:rsidRPr="00BE4807" w:rsidRDefault="00146771" w:rsidP="00BE4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07">
        <w:rPr>
          <w:rFonts w:ascii="Times New Roman" w:hAnsi="Times New Roman"/>
          <w:sz w:val="28"/>
          <w:szCs w:val="28"/>
          <w:lang w:eastAsia="ru-RU"/>
        </w:rPr>
        <w:t>Прокуратурой района в суд направлен иск с требованием признать незаконным решение УПФР в Новосергиевском районе и назначить страховую пенсию с даты смерти матери.</w:t>
      </w:r>
    </w:p>
    <w:p w:rsidR="00146771" w:rsidRPr="00BE4807" w:rsidRDefault="00146771" w:rsidP="00BE4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07">
        <w:rPr>
          <w:rFonts w:ascii="Times New Roman" w:hAnsi="Times New Roman"/>
          <w:sz w:val="28"/>
          <w:szCs w:val="28"/>
          <w:lang w:eastAsia="ru-RU"/>
        </w:rPr>
        <w:t xml:space="preserve">Исковые требования прокурора района судом удовлетворены. </w:t>
      </w:r>
    </w:p>
    <w:p w:rsidR="00146771" w:rsidRPr="00BE4807" w:rsidRDefault="00146771" w:rsidP="00BE4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4807">
        <w:rPr>
          <w:rFonts w:ascii="Times New Roman" w:hAnsi="Times New Roman"/>
          <w:sz w:val="28"/>
          <w:szCs w:val="28"/>
          <w:lang w:eastAsia="ru-RU"/>
        </w:rPr>
        <w:t>Решение суда не вступило в законную силу.</w:t>
      </w:r>
    </w:p>
    <w:p w:rsidR="00146771" w:rsidRPr="00BE4807" w:rsidRDefault="00146771" w:rsidP="00BE4807">
      <w:pPr>
        <w:spacing w:after="0" w:line="240" w:lineRule="auto"/>
        <w:ind w:right="-2" w:firstLine="7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771" w:rsidRPr="00BE4807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71" w:rsidRPr="00BE4807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71" w:rsidRPr="00BE4807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Pr="006B7533" w:rsidRDefault="00146771" w:rsidP="006B756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6771" w:rsidRDefault="00146771" w:rsidP="005F210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146771" w:rsidSect="00204A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71" w:rsidRDefault="00146771" w:rsidP="007212FD">
      <w:pPr>
        <w:spacing w:after="0" w:line="240" w:lineRule="auto"/>
      </w:pPr>
      <w:r>
        <w:separator/>
      </w:r>
    </w:p>
  </w:endnote>
  <w:endnote w:type="continuationSeparator" w:id="0">
    <w:p w:rsidR="00146771" w:rsidRDefault="0014677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1" w:rsidRDefault="001467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1" w:rsidRDefault="001467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146771" w:rsidRPr="00F71168" w:rsidTr="00EA7E72">
      <w:trPr>
        <w:cantSplit/>
        <w:trHeight w:val="57"/>
      </w:trPr>
      <w:tc>
        <w:tcPr>
          <w:tcW w:w="3643" w:type="dxa"/>
        </w:tcPr>
        <w:p w:rsidR="00146771" w:rsidRPr="00F71168" w:rsidRDefault="00146771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F71168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46771" w:rsidRPr="00F71168" w:rsidRDefault="00146771" w:rsidP="003D4DEB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F71168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F71168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</w:p>
      </w:tc>
    </w:tr>
  </w:tbl>
  <w:p w:rsidR="00146771" w:rsidRDefault="00146771" w:rsidP="008B567E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71" w:rsidRDefault="00146771" w:rsidP="007212FD">
      <w:pPr>
        <w:spacing w:after="0" w:line="240" w:lineRule="auto"/>
      </w:pPr>
      <w:r>
        <w:separator/>
      </w:r>
    </w:p>
  </w:footnote>
  <w:footnote w:type="continuationSeparator" w:id="0">
    <w:p w:rsidR="00146771" w:rsidRDefault="0014677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1" w:rsidRDefault="001467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1" w:rsidRDefault="001467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1" w:rsidRDefault="001467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56"/>
    <w:rsid w:val="00014574"/>
    <w:rsid w:val="0001487B"/>
    <w:rsid w:val="000154EE"/>
    <w:rsid w:val="0001634D"/>
    <w:rsid w:val="0001696A"/>
    <w:rsid w:val="00020A4C"/>
    <w:rsid w:val="00021799"/>
    <w:rsid w:val="00021F0F"/>
    <w:rsid w:val="00024D01"/>
    <w:rsid w:val="000270F5"/>
    <w:rsid w:val="000550FF"/>
    <w:rsid w:val="00056A50"/>
    <w:rsid w:val="000600AA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B7C00"/>
    <w:rsid w:val="000C062E"/>
    <w:rsid w:val="000C225F"/>
    <w:rsid w:val="000D6814"/>
    <w:rsid w:val="000F2062"/>
    <w:rsid w:val="000F32C2"/>
    <w:rsid w:val="000F46F8"/>
    <w:rsid w:val="000F77BB"/>
    <w:rsid w:val="000F7BB7"/>
    <w:rsid w:val="00107179"/>
    <w:rsid w:val="00110CFA"/>
    <w:rsid w:val="001306C5"/>
    <w:rsid w:val="00134382"/>
    <w:rsid w:val="00144445"/>
    <w:rsid w:val="00146771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829CF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00E0"/>
    <w:rsid w:val="001F2B16"/>
    <w:rsid w:val="001F5899"/>
    <w:rsid w:val="001F6140"/>
    <w:rsid w:val="001F7FCD"/>
    <w:rsid w:val="00202C7E"/>
    <w:rsid w:val="002048A1"/>
    <w:rsid w:val="00204AC2"/>
    <w:rsid w:val="00215C16"/>
    <w:rsid w:val="0021798D"/>
    <w:rsid w:val="00230D32"/>
    <w:rsid w:val="002403E3"/>
    <w:rsid w:val="002545DD"/>
    <w:rsid w:val="0027294C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7C1D"/>
    <w:rsid w:val="002D484E"/>
    <w:rsid w:val="002D48DF"/>
    <w:rsid w:val="002E7520"/>
    <w:rsid w:val="002F11F6"/>
    <w:rsid w:val="002F5211"/>
    <w:rsid w:val="00331FF4"/>
    <w:rsid w:val="0033728D"/>
    <w:rsid w:val="003407C6"/>
    <w:rsid w:val="0034238E"/>
    <w:rsid w:val="003443C6"/>
    <w:rsid w:val="00351661"/>
    <w:rsid w:val="0037024A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D3A6E"/>
    <w:rsid w:val="003D4DEB"/>
    <w:rsid w:val="003E45E7"/>
    <w:rsid w:val="003F193F"/>
    <w:rsid w:val="003F6F02"/>
    <w:rsid w:val="004036B5"/>
    <w:rsid w:val="00410A58"/>
    <w:rsid w:val="00412C81"/>
    <w:rsid w:val="00424859"/>
    <w:rsid w:val="00450DD7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D1E"/>
    <w:rsid w:val="00521E7D"/>
    <w:rsid w:val="005220DC"/>
    <w:rsid w:val="00524963"/>
    <w:rsid w:val="00530B5B"/>
    <w:rsid w:val="00536C62"/>
    <w:rsid w:val="00540698"/>
    <w:rsid w:val="005453B6"/>
    <w:rsid w:val="00546605"/>
    <w:rsid w:val="00555265"/>
    <w:rsid w:val="00573CBD"/>
    <w:rsid w:val="005741AC"/>
    <w:rsid w:val="005746D3"/>
    <w:rsid w:val="00587ED7"/>
    <w:rsid w:val="00590D66"/>
    <w:rsid w:val="005916D9"/>
    <w:rsid w:val="005B6345"/>
    <w:rsid w:val="005C1627"/>
    <w:rsid w:val="005C4F44"/>
    <w:rsid w:val="005C6A45"/>
    <w:rsid w:val="005D087C"/>
    <w:rsid w:val="005D0F18"/>
    <w:rsid w:val="005D1BA3"/>
    <w:rsid w:val="005E1CDD"/>
    <w:rsid w:val="005F210C"/>
    <w:rsid w:val="005F3038"/>
    <w:rsid w:val="005F3CF8"/>
    <w:rsid w:val="00602204"/>
    <w:rsid w:val="00610CE9"/>
    <w:rsid w:val="006128E0"/>
    <w:rsid w:val="00613B7C"/>
    <w:rsid w:val="00632958"/>
    <w:rsid w:val="00640924"/>
    <w:rsid w:val="006541AC"/>
    <w:rsid w:val="0065704F"/>
    <w:rsid w:val="006606C9"/>
    <w:rsid w:val="006668F4"/>
    <w:rsid w:val="00672D84"/>
    <w:rsid w:val="0067714B"/>
    <w:rsid w:val="006779E4"/>
    <w:rsid w:val="0068315A"/>
    <w:rsid w:val="006879C2"/>
    <w:rsid w:val="00693993"/>
    <w:rsid w:val="0069670E"/>
    <w:rsid w:val="006B1348"/>
    <w:rsid w:val="006B2461"/>
    <w:rsid w:val="006B2BBE"/>
    <w:rsid w:val="006B3C44"/>
    <w:rsid w:val="006B3CEA"/>
    <w:rsid w:val="006B7533"/>
    <w:rsid w:val="006B7565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12BC"/>
    <w:rsid w:val="0076212D"/>
    <w:rsid w:val="00783848"/>
    <w:rsid w:val="007858A0"/>
    <w:rsid w:val="00786899"/>
    <w:rsid w:val="00790578"/>
    <w:rsid w:val="007928EA"/>
    <w:rsid w:val="0079459D"/>
    <w:rsid w:val="007A44B1"/>
    <w:rsid w:val="007A5A8C"/>
    <w:rsid w:val="007B320F"/>
    <w:rsid w:val="007B406E"/>
    <w:rsid w:val="007B5558"/>
    <w:rsid w:val="007C155E"/>
    <w:rsid w:val="007C17ED"/>
    <w:rsid w:val="007C46FD"/>
    <w:rsid w:val="007D33FC"/>
    <w:rsid w:val="007F6CD9"/>
    <w:rsid w:val="007F733B"/>
    <w:rsid w:val="0080110C"/>
    <w:rsid w:val="008374CC"/>
    <w:rsid w:val="00843712"/>
    <w:rsid w:val="00861729"/>
    <w:rsid w:val="00874AEC"/>
    <w:rsid w:val="008825C3"/>
    <w:rsid w:val="00882E6D"/>
    <w:rsid w:val="008849E4"/>
    <w:rsid w:val="0089082C"/>
    <w:rsid w:val="008A14AF"/>
    <w:rsid w:val="008B567E"/>
    <w:rsid w:val="008C26A5"/>
    <w:rsid w:val="008C2816"/>
    <w:rsid w:val="008C747D"/>
    <w:rsid w:val="008D0368"/>
    <w:rsid w:val="008D6D54"/>
    <w:rsid w:val="008E7BC1"/>
    <w:rsid w:val="008F0531"/>
    <w:rsid w:val="008F7298"/>
    <w:rsid w:val="00902D4E"/>
    <w:rsid w:val="00905899"/>
    <w:rsid w:val="009107B5"/>
    <w:rsid w:val="00923FB5"/>
    <w:rsid w:val="009260CB"/>
    <w:rsid w:val="00927DF4"/>
    <w:rsid w:val="00932222"/>
    <w:rsid w:val="00932252"/>
    <w:rsid w:val="00934308"/>
    <w:rsid w:val="009346D4"/>
    <w:rsid w:val="0093472E"/>
    <w:rsid w:val="00935651"/>
    <w:rsid w:val="009357DD"/>
    <w:rsid w:val="009800C5"/>
    <w:rsid w:val="00987D65"/>
    <w:rsid w:val="00992E4D"/>
    <w:rsid w:val="009949BA"/>
    <w:rsid w:val="0099556E"/>
    <w:rsid w:val="009A186E"/>
    <w:rsid w:val="009A2C8E"/>
    <w:rsid w:val="009B0AD4"/>
    <w:rsid w:val="009B1AC3"/>
    <w:rsid w:val="009C057A"/>
    <w:rsid w:val="009D04AE"/>
    <w:rsid w:val="009D5CBB"/>
    <w:rsid w:val="009D7277"/>
    <w:rsid w:val="009E3844"/>
    <w:rsid w:val="009E54A4"/>
    <w:rsid w:val="009E6954"/>
    <w:rsid w:val="009F1DDB"/>
    <w:rsid w:val="00A009C7"/>
    <w:rsid w:val="00A02350"/>
    <w:rsid w:val="00A1193C"/>
    <w:rsid w:val="00A14930"/>
    <w:rsid w:val="00A21AA7"/>
    <w:rsid w:val="00A30D31"/>
    <w:rsid w:val="00A45F78"/>
    <w:rsid w:val="00A461EE"/>
    <w:rsid w:val="00A46A77"/>
    <w:rsid w:val="00A538DB"/>
    <w:rsid w:val="00A56FBD"/>
    <w:rsid w:val="00A66612"/>
    <w:rsid w:val="00A70A77"/>
    <w:rsid w:val="00A70CBC"/>
    <w:rsid w:val="00A858C3"/>
    <w:rsid w:val="00A92256"/>
    <w:rsid w:val="00A95BBB"/>
    <w:rsid w:val="00AD3B63"/>
    <w:rsid w:val="00AE59FA"/>
    <w:rsid w:val="00AE7195"/>
    <w:rsid w:val="00AF1E35"/>
    <w:rsid w:val="00B00A1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811B8"/>
    <w:rsid w:val="00B96E0C"/>
    <w:rsid w:val="00BA1182"/>
    <w:rsid w:val="00BA2E39"/>
    <w:rsid w:val="00BC6A8C"/>
    <w:rsid w:val="00BD33FD"/>
    <w:rsid w:val="00BE00DE"/>
    <w:rsid w:val="00BE3CB4"/>
    <w:rsid w:val="00BE4328"/>
    <w:rsid w:val="00BE4807"/>
    <w:rsid w:val="00BE7C58"/>
    <w:rsid w:val="00BF17C0"/>
    <w:rsid w:val="00BF24A8"/>
    <w:rsid w:val="00BF42CF"/>
    <w:rsid w:val="00C03D3C"/>
    <w:rsid w:val="00C1310A"/>
    <w:rsid w:val="00C175CF"/>
    <w:rsid w:val="00C23C4D"/>
    <w:rsid w:val="00C30BB6"/>
    <w:rsid w:val="00C31CFE"/>
    <w:rsid w:val="00C32643"/>
    <w:rsid w:val="00C32D85"/>
    <w:rsid w:val="00C32DEB"/>
    <w:rsid w:val="00C4069F"/>
    <w:rsid w:val="00C45C7E"/>
    <w:rsid w:val="00C5624E"/>
    <w:rsid w:val="00C6273E"/>
    <w:rsid w:val="00C644D1"/>
    <w:rsid w:val="00C66B82"/>
    <w:rsid w:val="00C72752"/>
    <w:rsid w:val="00C73886"/>
    <w:rsid w:val="00C83792"/>
    <w:rsid w:val="00C858F6"/>
    <w:rsid w:val="00CA18C3"/>
    <w:rsid w:val="00CA2F2C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CF5E85"/>
    <w:rsid w:val="00D12444"/>
    <w:rsid w:val="00D30322"/>
    <w:rsid w:val="00D376A9"/>
    <w:rsid w:val="00D67556"/>
    <w:rsid w:val="00D75FDE"/>
    <w:rsid w:val="00D76369"/>
    <w:rsid w:val="00D80883"/>
    <w:rsid w:val="00D84DA2"/>
    <w:rsid w:val="00D861EA"/>
    <w:rsid w:val="00D935F1"/>
    <w:rsid w:val="00D941DC"/>
    <w:rsid w:val="00D97AA5"/>
    <w:rsid w:val="00DA101F"/>
    <w:rsid w:val="00DA3671"/>
    <w:rsid w:val="00DA6DCD"/>
    <w:rsid w:val="00DA7CFC"/>
    <w:rsid w:val="00DB6ACA"/>
    <w:rsid w:val="00DC1887"/>
    <w:rsid w:val="00DE4961"/>
    <w:rsid w:val="00DF4BF0"/>
    <w:rsid w:val="00DF74D9"/>
    <w:rsid w:val="00E12680"/>
    <w:rsid w:val="00E151A6"/>
    <w:rsid w:val="00E239CA"/>
    <w:rsid w:val="00E37119"/>
    <w:rsid w:val="00E4286E"/>
    <w:rsid w:val="00E44B9F"/>
    <w:rsid w:val="00E46BE6"/>
    <w:rsid w:val="00E7405D"/>
    <w:rsid w:val="00E81C9B"/>
    <w:rsid w:val="00E81FDF"/>
    <w:rsid w:val="00E823BC"/>
    <w:rsid w:val="00E9550A"/>
    <w:rsid w:val="00EA1DA0"/>
    <w:rsid w:val="00EA223B"/>
    <w:rsid w:val="00EA55AF"/>
    <w:rsid w:val="00EA7E72"/>
    <w:rsid w:val="00EB1906"/>
    <w:rsid w:val="00EB5B39"/>
    <w:rsid w:val="00EC3843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23CAF"/>
    <w:rsid w:val="00F2606B"/>
    <w:rsid w:val="00F31E69"/>
    <w:rsid w:val="00F41A8A"/>
    <w:rsid w:val="00F4476D"/>
    <w:rsid w:val="00F45704"/>
    <w:rsid w:val="00F50B1B"/>
    <w:rsid w:val="00F5277D"/>
    <w:rsid w:val="00F57360"/>
    <w:rsid w:val="00F66AC5"/>
    <w:rsid w:val="00F71168"/>
    <w:rsid w:val="00F74520"/>
    <w:rsid w:val="00F8464A"/>
    <w:rsid w:val="00F9110D"/>
    <w:rsid w:val="00F95708"/>
    <w:rsid w:val="00F95FA4"/>
    <w:rsid w:val="00FA01E1"/>
    <w:rsid w:val="00FB03A3"/>
    <w:rsid w:val="00FD0DB3"/>
    <w:rsid w:val="00FD3AE9"/>
    <w:rsid w:val="00FD54C6"/>
    <w:rsid w:val="00FD7D8A"/>
    <w:rsid w:val="00FE23D6"/>
    <w:rsid w:val="00FE3EC1"/>
    <w:rsid w:val="00FE57FD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03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2F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B52"/>
    <w:rPr>
      <w:rFonts w:ascii="Segoe UI" w:hAnsi="Segoe UI" w:cs="Segoe UI"/>
      <w:sz w:val="18"/>
      <w:szCs w:val="18"/>
    </w:rPr>
  </w:style>
  <w:style w:type="paragraph" w:customStyle="1" w:styleId="Normal0">
    <w:name w:val="Текст.Normal"/>
    <w:uiPriority w:val="99"/>
    <w:rsid w:val="002F11F6"/>
    <w:pPr>
      <w:snapToGrid w:val="0"/>
      <w:spacing w:line="360" w:lineRule="auto"/>
      <w:ind w:firstLine="567"/>
    </w:pPr>
    <w:rPr>
      <w:rFonts w:ascii="Times New Roman" w:eastAsia="Times New Roman" w:hAnsi="Times New Roman"/>
      <w:sz w:val="28"/>
      <w:szCs w:val="20"/>
    </w:rPr>
  </w:style>
  <w:style w:type="table" w:customStyle="1" w:styleId="1">
    <w:name w:val="Сетка таблицы1"/>
    <w:uiPriority w:val="99"/>
    <w:rsid w:val="000F77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78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1</Pages>
  <Words>141</Words>
  <Characters>806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</cp:lastModifiedBy>
  <cp:revision>52</cp:revision>
  <cp:lastPrinted>2022-03-09T12:38:00Z</cp:lastPrinted>
  <dcterms:created xsi:type="dcterms:W3CDTF">2021-06-11T06:18:00Z</dcterms:created>
  <dcterms:modified xsi:type="dcterms:W3CDTF">2022-03-10T04:10:00Z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